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Default="00F95EF7" w:rsidP="00F95EF7">
      <w:pPr>
        <w:ind w:right="-108"/>
        <w:jc w:val="both"/>
        <w:rPr>
          <w:color w:val="000000"/>
        </w:rPr>
      </w:pPr>
    </w:p>
    <w:p w:rsidR="00F95EF7" w:rsidRPr="00FC522A" w:rsidRDefault="00182AE5" w:rsidP="00F95EF7">
      <w:pPr>
        <w:ind w:right="-108"/>
        <w:jc w:val="both"/>
        <w:rPr>
          <w:color w:val="000000"/>
        </w:rPr>
      </w:pPr>
      <w:r>
        <w:rPr>
          <w:color w:val="000000"/>
        </w:rPr>
        <w:t xml:space="preserve"> </w:t>
      </w:r>
      <w:r w:rsidR="00F95EF7" w:rsidRPr="00F2040A">
        <w:rPr>
          <w:rFonts w:ascii="Calibri" w:hAnsi="Calibri" w:cs="Calibri"/>
          <w:color w:val="000000"/>
        </w:rPr>
        <w:t>NZ………../202</w:t>
      </w:r>
      <w:r w:rsidR="00F95EF7">
        <w:rPr>
          <w:rFonts w:ascii="Calibri" w:hAnsi="Calibri" w:cs="Calibri"/>
          <w:color w:val="000000"/>
        </w:rPr>
        <w:t>1</w:t>
      </w:r>
      <w:r w:rsidR="00F95EF7" w:rsidRPr="00F2040A">
        <w:rPr>
          <w:rFonts w:ascii="Calibri" w:hAnsi="Calibri" w:cs="Calibri"/>
          <w:color w:val="000000"/>
        </w:rPr>
        <w:tab/>
      </w:r>
      <w:r w:rsidR="00F95EF7" w:rsidRPr="00F2040A">
        <w:rPr>
          <w:rFonts w:ascii="Calibri" w:hAnsi="Calibri" w:cs="Calibri"/>
          <w:color w:val="000000"/>
        </w:rPr>
        <w:tab/>
      </w:r>
      <w:r w:rsidR="00F95EF7">
        <w:rPr>
          <w:rFonts w:ascii="Calibri" w:hAnsi="Calibri" w:cs="Calibri"/>
          <w:color w:val="000000"/>
        </w:rPr>
        <w:t xml:space="preserve">                                                                                        </w:t>
      </w:r>
      <w:r w:rsidR="00F95EF7">
        <w:rPr>
          <w:color w:val="000000"/>
        </w:rPr>
        <w:t xml:space="preserve">            </w:t>
      </w:r>
      <w:r w:rsidR="00F95EF7" w:rsidRPr="00FC522A">
        <w:rPr>
          <w:color w:val="000000"/>
        </w:rPr>
        <w:t>Wrocław</w:t>
      </w:r>
      <w:r w:rsidR="00B308E8">
        <w:rPr>
          <w:color w:val="000000"/>
        </w:rPr>
        <w:t xml:space="preserve">, </w:t>
      </w:r>
      <w:r w:rsidR="00F95EF7" w:rsidRPr="00FC522A">
        <w:rPr>
          <w:color w:val="000000"/>
        </w:rPr>
        <w:t xml:space="preserve"> </w:t>
      </w:r>
      <w:r w:rsidR="00A75AEB">
        <w:rPr>
          <w:color w:val="000000"/>
        </w:rPr>
        <w:t>06</w:t>
      </w:r>
      <w:r w:rsidR="00F95EF7" w:rsidRPr="00FC522A">
        <w:rPr>
          <w:color w:val="000000"/>
        </w:rPr>
        <w:t>-</w:t>
      </w:r>
      <w:r w:rsidR="00F95EF7">
        <w:rPr>
          <w:color w:val="000000"/>
        </w:rPr>
        <w:t>0</w:t>
      </w:r>
      <w:r w:rsidR="00A75AEB">
        <w:rPr>
          <w:color w:val="000000"/>
        </w:rPr>
        <w:t>7</w:t>
      </w:r>
      <w:r w:rsidR="00F95EF7" w:rsidRPr="00FC522A">
        <w:rPr>
          <w:color w:val="000000"/>
        </w:rPr>
        <w:t>-202</w:t>
      </w:r>
      <w:r w:rsidR="00F95EF7">
        <w:rPr>
          <w:color w:val="000000"/>
        </w:rPr>
        <w:t>1</w:t>
      </w:r>
      <w:r w:rsidR="00F95EF7" w:rsidRPr="00FC522A">
        <w:rPr>
          <w:color w:val="000000"/>
        </w:rPr>
        <w:t>r.</w:t>
      </w:r>
    </w:p>
    <w:p w:rsidR="00327028" w:rsidRDefault="00327028" w:rsidP="00327028">
      <w:pPr>
        <w:pStyle w:val="Nagwek2"/>
        <w:spacing w:after="6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327028" w:rsidRDefault="00327028" w:rsidP="00327028">
      <w:pPr>
        <w:pStyle w:val="Nagwek2"/>
        <w:spacing w:after="6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Wyjaśnienia treści S</w:t>
      </w:r>
      <w:r w:rsidRPr="00327028">
        <w:rPr>
          <w:rFonts w:asciiTheme="minorHAnsi" w:hAnsiTheme="minorHAnsi" w:cstheme="minorHAnsi"/>
          <w:b/>
          <w:color w:val="auto"/>
          <w:sz w:val="24"/>
          <w:szCs w:val="24"/>
        </w:rPr>
        <w:t>WZ</w:t>
      </w:r>
      <w:bookmarkStart w:id="0" w:name="_GoBack"/>
      <w:bookmarkEnd w:id="0"/>
    </w:p>
    <w:p w:rsidR="00327028" w:rsidRPr="00327028" w:rsidRDefault="00327028" w:rsidP="00327028">
      <w:pPr>
        <w:rPr>
          <w:lang w:eastAsia="pl-PL"/>
        </w:rPr>
      </w:pPr>
    </w:p>
    <w:p w:rsidR="00F95EF7" w:rsidRPr="00D70B27" w:rsidRDefault="00F95EF7" w:rsidP="00D70B27">
      <w:pPr>
        <w:pStyle w:val="Nagwek2"/>
        <w:spacing w:after="60"/>
        <w:rPr>
          <w:rFonts w:asciiTheme="minorHAnsi" w:hAnsiTheme="minorHAnsi" w:cstheme="minorHAnsi"/>
          <w:color w:val="auto"/>
          <w:sz w:val="20"/>
          <w:szCs w:val="20"/>
        </w:rPr>
      </w:pPr>
      <w:r w:rsidRPr="00D70B27">
        <w:rPr>
          <w:rFonts w:asciiTheme="minorHAnsi" w:hAnsiTheme="minorHAnsi" w:cstheme="minorHAnsi"/>
          <w:color w:val="auto"/>
          <w:sz w:val="20"/>
          <w:szCs w:val="20"/>
        </w:rPr>
        <w:t xml:space="preserve">Dotyczy </w:t>
      </w:r>
      <w:r w:rsidR="007137B7">
        <w:rPr>
          <w:rFonts w:asciiTheme="minorHAnsi" w:hAnsiTheme="minorHAnsi" w:cstheme="minorHAnsi"/>
          <w:color w:val="auto"/>
          <w:sz w:val="20"/>
          <w:szCs w:val="20"/>
        </w:rPr>
        <w:t xml:space="preserve"> trybu podstawowego bez negocjacji </w:t>
      </w:r>
      <w:r w:rsidRPr="00D70B27">
        <w:rPr>
          <w:rFonts w:asciiTheme="minorHAnsi" w:hAnsiTheme="minorHAnsi" w:cstheme="minorHAnsi"/>
          <w:color w:val="auto"/>
          <w:sz w:val="20"/>
          <w:szCs w:val="20"/>
        </w:rPr>
        <w:t xml:space="preserve">na: </w:t>
      </w:r>
      <w:r w:rsidRPr="00D70B27">
        <w:rPr>
          <w:rFonts w:asciiTheme="minorHAnsi" w:hAnsiTheme="minorHAnsi" w:cstheme="minorHAnsi"/>
          <w:b/>
          <w:color w:val="auto"/>
          <w:sz w:val="20"/>
          <w:szCs w:val="20"/>
        </w:rPr>
        <w:t>„</w:t>
      </w:r>
      <w:r w:rsidR="00A75AEB" w:rsidRPr="00D70B2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D70B27">
        <w:rPr>
          <w:rFonts w:asciiTheme="minorHAnsi" w:hAnsiTheme="minorHAnsi" w:cstheme="minorHAnsi"/>
          <w:b/>
          <w:color w:val="auto"/>
          <w:sz w:val="20"/>
          <w:szCs w:val="20"/>
        </w:rPr>
        <w:t>U</w:t>
      </w:r>
      <w:r w:rsidR="00D70B27" w:rsidRPr="00D70B27">
        <w:rPr>
          <w:rFonts w:asciiTheme="minorHAnsi" w:hAnsiTheme="minorHAnsi" w:cstheme="minorHAnsi"/>
          <w:b/>
          <w:color w:val="auto"/>
          <w:sz w:val="20"/>
          <w:szCs w:val="20"/>
        </w:rPr>
        <w:t xml:space="preserve">sługa odbioru, transportu i utylizacji odpadów medycznych dla Szpitala Specjalistycznego im. A. Falkiewicza we Wrocławiu, </w:t>
      </w:r>
      <w:r w:rsidRPr="00D70B27">
        <w:rPr>
          <w:rFonts w:asciiTheme="minorHAnsi" w:hAnsiTheme="minorHAnsi" w:cstheme="minorHAnsi"/>
          <w:b/>
          <w:color w:val="auto"/>
          <w:sz w:val="20"/>
          <w:szCs w:val="20"/>
        </w:rPr>
        <w:t xml:space="preserve">”, </w:t>
      </w:r>
      <w:r w:rsidRPr="00D70B27">
        <w:rPr>
          <w:rFonts w:asciiTheme="minorHAnsi" w:hAnsiTheme="minorHAnsi" w:cstheme="minorHAnsi"/>
          <w:color w:val="auto"/>
          <w:sz w:val="20"/>
          <w:szCs w:val="20"/>
        </w:rPr>
        <w:t>sygn. postęp. ZP</w:t>
      </w:r>
      <w:r w:rsidR="00D70B27" w:rsidRPr="00D70B27">
        <w:rPr>
          <w:rFonts w:asciiTheme="minorHAnsi" w:hAnsiTheme="minorHAnsi" w:cstheme="minorHAnsi"/>
          <w:color w:val="auto"/>
          <w:sz w:val="20"/>
          <w:szCs w:val="20"/>
        </w:rPr>
        <w:t>/TP</w:t>
      </w:r>
      <w:r w:rsidR="00B96BDC" w:rsidRPr="00D70B27">
        <w:rPr>
          <w:rFonts w:asciiTheme="minorHAnsi" w:hAnsiTheme="minorHAnsi" w:cstheme="minorHAnsi"/>
          <w:color w:val="auto"/>
          <w:sz w:val="20"/>
          <w:szCs w:val="20"/>
        </w:rPr>
        <w:t>-</w:t>
      </w:r>
      <w:r w:rsidR="00D70B27" w:rsidRPr="00D70B27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B96BDC" w:rsidRPr="00D70B27"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D70B27">
        <w:rPr>
          <w:rFonts w:asciiTheme="minorHAnsi" w:hAnsiTheme="minorHAnsi" w:cstheme="minorHAnsi"/>
          <w:color w:val="auto"/>
          <w:sz w:val="20"/>
          <w:szCs w:val="20"/>
        </w:rPr>
        <w:t xml:space="preserve">/2021.  </w:t>
      </w:r>
    </w:p>
    <w:p w:rsidR="00F95EF7" w:rsidRPr="002D370A" w:rsidRDefault="00F95EF7" w:rsidP="00F95EF7">
      <w:pPr>
        <w:ind w:right="-108"/>
        <w:jc w:val="both"/>
        <w:rPr>
          <w:rFonts w:cstheme="minorHAnsi"/>
          <w:sz w:val="20"/>
          <w:szCs w:val="20"/>
        </w:rPr>
      </w:pPr>
      <w:r w:rsidRPr="002D370A">
        <w:rPr>
          <w:rFonts w:cstheme="minorHAnsi"/>
          <w:sz w:val="20"/>
          <w:szCs w:val="20"/>
        </w:rPr>
        <w:t xml:space="preserve">Dyrekcja Szpitala Specjalistycznego im. A. Falkiewicza we Wrocławiu, ul. Warszawska 2, informuje, </w:t>
      </w:r>
      <w:r w:rsidRPr="002D370A">
        <w:rPr>
          <w:rFonts w:cstheme="minorHAnsi"/>
          <w:b/>
          <w:sz w:val="20"/>
          <w:szCs w:val="20"/>
        </w:rPr>
        <w:t>że wpłynęły</w:t>
      </w:r>
      <w:r w:rsidR="00C47D2D">
        <w:rPr>
          <w:rFonts w:cstheme="minorHAnsi"/>
          <w:b/>
          <w:sz w:val="20"/>
          <w:szCs w:val="20"/>
        </w:rPr>
        <w:t xml:space="preserve"> </w:t>
      </w:r>
      <w:r w:rsidR="009C05C3">
        <w:rPr>
          <w:rFonts w:cstheme="minorHAnsi"/>
          <w:b/>
          <w:sz w:val="20"/>
          <w:szCs w:val="20"/>
        </w:rPr>
        <w:t xml:space="preserve">pytania </w:t>
      </w:r>
      <w:r w:rsidR="00C47D2D" w:rsidRPr="00C47D2D">
        <w:rPr>
          <w:rFonts w:cstheme="minorHAnsi"/>
          <w:sz w:val="20"/>
          <w:szCs w:val="20"/>
        </w:rPr>
        <w:t>do</w:t>
      </w:r>
      <w:r w:rsidR="00C47D2D">
        <w:rPr>
          <w:rFonts w:cstheme="minorHAnsi"/>
          <w:sz w:val="20"/>
          <w:szCs w:val="20"/>
        </w:rPr>
        <w:t xml:space="preserve"> ww. postępowania</w:t>
      </w:r>
      <w:r w:rsidRPr="002D370A">
        <w:rPr>
          <w:rFonts w:cstheme="minorHAnsi"/>
          <w:sz w:val="20"/>
          <w:szCs w:val="20"/>
        </w:rPr>
        <w:t xml:space="preserve"> o udzielenie zamówienia publicznego prowadzonego  </w:t>
      </w:r>
      <w:r w:rsidRPr="002D370A">
        <w:rPr>
          <w:rFonts w:cstheme="minorHAnsi"/>
          <w:b/>
          <w:sz w:val="20"/>
          <w:szCs w:val="20"/>
        </w:rPr>
        <w:t>w trybie</w:t>
      </w:r>
      <w:r w:rsidR="00D70B27">
        <w:rPr>
          <w:rFonts w:cstheme="minorHAnsi"/>
          <w:b/>
          <w:sz w:val="20"/>
          <w:szCs w:val="20"/>
        </w:rPr>
        <w:t xml:space="preserve"> podstawowym bez negocjacji</w:t>
      </w:r>
      <w:r w:rsidRPr="002D370A">
        <w:rPr>
          <w:rFonts w:cstheme="minorHAnsi"/>
          <w:sz w:val="20"/>
          <w:szCs w:val="20"/>
        </w:rPr>
        <w:t>, na które Zamawiający udzielił następujących odpowiedzi:</w:t>
      </w:r>
    </w:p>
    <w:p w:rsidR="00D70B27" w:rsidRPr="00D70B27" w:rsidRDefault="00D70B27" w:rsidP="00D70B27">
      <w:pPr>
        <w:ind w:left="426" w:hanging="426"/>
        <w:jc w:val="both"/>
        <w:rPr>
          <w:b/>
        </w:rPr>
      </w:pPr>
      <w:r w:rsidRPr="00D70B27">
        <w:rPr>
          <w:b/>
        </w:rPr>
        <w:t>Pytanie:</w:t>
      </w:r>
    </w:p>
    <w:p w:rsidR="00D70B27" w:rsidRPr="00BC5DF3" w:rsidRDefault="00D70B27" w:rsidP="00D70B27">
      <w:pPr>
        <w:ind w:left="426" w:hanging="426"/>
        <w:jc w:val="both"/>
      </w:pPr>
      <w:r>
        <w:t>1</w:t>
      </w:r>
      <w:r w:rsidRPr="00B045DD">
        <w:t>. Z</w:t>
      </w:r>
      <w:r w:rsidRPr="00064CEB">
        <w:t xml:space="preserve"> </w:t>
      </w:r>
      <w:r w:rsidRPr="00BC5DF3">
        <w:t xml:space="preserve">zgodnie z zapisem zawartym punkcie 4.1. c) opisu przedmiotu zamówienia </w:t>
      </w:r>
    </w:p>
    <w:p w:rsidR="00D70B27" w:rsidRPr="00BC5DF3" w:rsidRDefault="00D70B27" w:rsidP="00D70B27">
      <w:pPr>
        <w:pStyle w:val="Tekstpodstawowy"/>
        <w:ind w:left="284"/>
        <w:jc w:val="both"/>
        <w:rPr>
          <w:i/>
          <w:iCs/>
        </w:rPr>
      </w:pPr>
      <w:r w:rsidRPr="00BC5DF3">
        <w:rPr>
          <w:i/>
          <w:iCs/>
        </w:rPr>
        <w:t xml:space="preserve">„c) Wykonawca zobowiązany jest do przekazania po każdym odbiorze wypełnionych </w:t>
      </w:r>
      <w:r>
        <w:rPr>
          <w:i/>
          <w:iCs/>
        </w:rPr>
        <w:br/>
      </w:r>
      <w:r w:rsidRPr="00BC5DF3">
        <w:rPr>
          <w:i/>
          <w:iCs/>
        </w:rPr>
        <w:t xml:space="preserve">i podpisanych kart przekazania odpadów z dokładnym oznaczeniem instalacji, w której wykonano unieszkodliwianie z podaniem jej lokalizacji, wedle Rozporządzenia Ministra Środowiska z dnia 8 grudnia 2010 r. w sprawie wzorów dokumentów stosowanych na potrzeby ewidencji (Dz. U. 2014, poz. 1973), pod rygorem odstąpienia od umowy </w:t>
      </w:r>
      <w:r>
        <w:rPr>
          <w:i/>
          <w:iCs/>
        </w:rPr>
        <w:br/>
      </w:r>
      <w:r w:rsidRPr="00BC5DF3">
        <w:rPr>
          <w:i/>
          <w:iCs/>
        </w:rPr>
        <w:t>z przyczyn leżących po stronie Wykonawcy.”</w:t>
      </w:r>
    </w:p>
    <w:p w:rsidR="00D70B27" w:rsidRPr="00BC5DF3" w:rsidRDefault="00D70B27" w:rsidP="00D70B27">
      <w:pPr>
        <w:pStyle w:val="Tekstpodstawowy"/>
        <w:ind w:left="284"/>
        <w:jc w:val="both"/>
        <w:rPr>
          <w:i/>
          <w:iCs/>
        </w:rPr>
      </w:pPr>
    </w:p>
    <w:p w:rsidR="00D70B27" w:rsidRPr="00BC5DF3" w:rsidRDefault="00D70B27" w:rsidP="00D70B27">
      <w:pPr>
        <w:pStyle w:val="Tekstpodstawowy"/>
        <w:ind w:left="284"/>
        <w:jc w:val="both"/>
      </w:pPr>
      <w:r w:rsidRPr="00BC5DF3">
        <w:rPr>
          <w:bCs/>
        </w:rPr>
        <w:t xml:space="preserve">Informujemy, że w związku z uruchomieniem platformy BDO od 01.01.2020 roku dokumenty potwierdzające odbiór odpadów czyli karty przekazania odpadów są generowane  w wersji elektronicznej. Obieg dokumentów odbywa się za pośrednictwem platformy i Zamawiający ma do nich dostęp po zalogowaniu się na swój profil BDO. Jednocześnie informujemy, że </w:t>
      </w:r>
      <w:r w:rsidRPr="00BC5DF3">
        <w:t>aktualny wzór karty przekazania odpadów stanowi załącznik nr 5a do Ustawy z dnia 14 grudnia 2012r, o odpadach  (tekst jedn. 2020, poz. 797).</w:t>
      </w:r>
    </w:p>
    <w:p w:rsidR="00D70B27" w:rsidRPr="00BC5DF3" w:rsidRDefault="00D70B27" w:rsidP="00D70B27">
      <w:pPr>
        <w:pStyle w:val="Tekstpodstawowy"/>
        <w:ind w:left="426"/>
        <w:jc w:val="both"/>
      </w:pPr>
    </w:p>
    <w:p w:rsidR="00D70B27" w:rsidRPr="00BC5DF3" w:rsidRDefault="00D70B27" w:rsidP="00D70B27">
      <w:pPr>
        <w:pStyle w:val="Tekstpodstawowy"/>
        <w:ind w:left="284"/>
        <w:jc w:val="both"/>
      </w:pPr>
      <w:r w:rsidRPr="00BC5DF3">
        <w:t xml:space="preserve">W związku z powyższym prosimy o modyfikację wyżej cytowanego zapisu </w:t>
      </w:r>
      <w:r w:rsidRPr="00BC5DF3">
        <w:br/>
        <w:t>w następujący sposób:</w:t>
      </w:r>
    </w:p>
    <w:p w:rsidR="00D70B27" w:rsidRPr="00BC5DF3" w:rsidRDefault="00D70B27" w:rsidP="00D70B27">
      <w:pPr>
        <w:pStyle w:val="Tekstpodstawowy"/>
        <w:ind w:left="284"/>
        <w:jc w:val="both"/>
        <w:rPr>
          <w:i/>
          <w:iCs/>
        </w:rPr>
      </w:pPr>
      <w:r w:rsidRPr="00BC5DF3">
        <w:rPr>
          <w:i/>
          <w:iCs/>
        </w:rPr>
        <w:t>„c) Dowodem odbioru odpadów medycznych będzie  karta przekazania odpadów, sporządzana i potwierdzana zgodnie z obowiązującymi przepisami, za pośrednictwem platformy BDO”.</w:t>
      </w:r>
    </w:p>
    <w:p w:rsidR="00D70B27" w:rsidRPr="007D23DF" w:rsidRDefault="00D70B27" w:rsidP="00D70B27">
      <w:pPr>
        <w:jc w:val="both"/>
        <w:rPr>
          <w:b/>
        </w:rPr>
      </w:pPr>
      <w:r w:rsidRPr="007D23DF">
        <w:rPr>
          <w:b/>
        </w:rPr>
        <w:lastRenderedPageBreak/>
        <w:t>Odpowiedź:</w:t>
      </w:r>
    </w:p>
    <w:p w:rsidR="00D70B27" w:rsidRPr="007D23DF" w:rsidRDefault="00D70B27" w:rsidP="00D70B27">
      <w:pPr>
        <w:jc w:val="both"/>
        <w:rPr>
          <w:b/>
        </w:rPr>
      </w:pPr>
      <w:r w:rsidRPr="007D23DF">
        <w:rPr>
          <w:b/>
        </w:rPr>
        <w:t xml:space="preserve">Propozycja uwzględniona. </w:t>
      </w:r>
    </w:p>
    <w:p w:rsidR="00F5680E" w:rsidRDefault="00F5680E" w:rsidP="00F5680E">
      <w:pPr>
        <w:ind w:left="426" w:hanging="426"/>
        <w:jc w:val="both"/>
        <w:rPr>
          <w:b/>
        </w:rPr>
      </w:pPr>
    </w:p>
    <w:p w:rsidR="00F5680E" w:rsidRPr="00D70B27" w:rsidRDefault="00F5680E" w:rsidP="00F5680E">
      <w:pPr>
        <w:ind w:left="426" w:hanging="426"/>
        <w:jc w:val="both"/>
        <w:rPr>
          <w:b/>
        </w:rPr>
      </w:pPr>
      <w:r w:rsidRPr="00D70B27">
        <w:rPr>
          <w:b/>
        </w:rPr>
        <w:t>Pytanie:</w:t>
      </w:r>
    </w:p>
    <w:p w:rsidR="00D70B27" w:rsidRDefault="00D70B27" w:rsidP="00D70B27">
      <w:pPr>
        <w:autoSpaceDE w:val="0"/>
        <w:autoSpaceDN w:val="0"/>
        <w:adjustRightInd w:val="0"/>
        <w:jc w:val="both"/>
      </w:pPr>
      <w:r>
        <w:t>2. W związku z pytaniem nr 1 prosimy również o modyfikację  zapisu zawartego w §2 ust. 6 wzoru umowy w następujący sposób:</w:t>
      </w:r>
    </w:p>
    <w:p w:rsidR="00D70B27" w:rsidRPr="00BC5DF3" w:rsidRDefault="00D70B27" w:rsidP="00D70B27">
      <w:pPr>
        <w:autoSpaceDE w:val="0"/>
        <w:autoSpaceDN w:val="0"/>
        <w:adjustRightInd w:val="0"/>
        <w:jc w:val="both"/>
      </w:pPr>
    </w:p>
    <w:p w:rsidR="00D70B27" w:rsidRDefault="00D70B27" w:rsidP="00D70B27">
      <w:pPr>
        <w:pStyle w:val="Tekstpodstawowy"/>
        <w:ind w:left="284"/>
        <w:jc w:val="both"/>
        <w:rPr>
          <w:i/>
          <w:iCs/>
        </w:rPr>
      </w:pPr>
      <w:r w:rsidRPr="00BC5DF3">
        <w:rPr>
          <w:i/>
          <w:iCs/>
        </w:rPr>
        <w:t>„</w:t>
      </w:r>
      <w:r>
        <w:rPr>
          <w:i/>
          <w:iCs/>
        </w:rPr>
        <w:t>6. Po każdorazowym odbiorze odpadów będzie wystawiana karta przekazania odpadów</w:t>
      </w:r>
      <w:r w:rsidRPr="00BC5DF3">
        <w:rPr>
          <w:i/>
          <w:iCs/>
        </w:rPr>
        <w:t>, sporządzana i potwierdzana zgodnie z obowiązującymi przepisami, za pośrednictwem platformy BDO</w:t>
      </w:r>
      <w:r>
        <w:rPr>
          <w:i/>
          <w:iCs/>
        </w:rPr>
        <w:t>, co będzie podstawą wystawienia faktury przez Wykonawcę</w:t>
      </w:r>
      <w:r w:rsidRPr="00BC5DF3">
        <w:rPr>
          <w:i/>
          <w:iCs/>
        </w:rPr>
        <w:t>”.</w:t>
      </w:r>
    </w:p>
    <w:p w:rsidR="00F5680E" w:rsidRPr="007D23DF" w:rsidRDefault="00F5680E" w:rsidP="00F5680E">
      <w:pPr>
        <w:jc w:val="both"/>
        <w:rPr>
          <w:b/>
        </w:rPr>
      </w:pPr>
      <w:r w:rsidRPr="007D23DF">
        <w:rPr>
          <w:b/>
        </w:rPr>
        <w:t>Odpowiedź:</w:t>
      </w:r>
    </w:p>
    <w:p w:rsidR="00F5680E" w:rsidRPr="007D23DF" w:rsidRDefault="00F5680E" w:rsidP="00F5680E">
      <w:pPr>
        <w:jc w:val="both"/>
        <w:rPr>
          <w:b/>
        </w:rPr>
      </w:pPr>
      <w:r w:rsidRPr="007D23DF">
        <w:rPr>
          <w:b/>
        </w:rPr>
        <w:t xml:space="preserve">Propozycja uwzględniona. </w:t>
      </w:r>
    </w:p>
    <w:p w:rsidR="00D70B27" w:rsidRDefault="00D70B27" w:rsidP="00D70B27">
      <w:pPr>
        <w:pStyle w:val="Tekstpodstawowy"/>
        <w:ind w:left="284"/>
        <w:jc w:val="both"/>
        <w:rPr>
          <w:iCs/>
        </w:rPr>
      </w:pPr>
    </w:p>
    <w:p w:rsidR="00281C98" w:rsidRPr="00281C98" w:rsidRDefault="00281C98" w:rsidP="00D70B27">
      <w:pPr>
        <w:pStyle w:val="Tekstpodstawowy"/>
        <w:ind w:left="284"/>
        <w:jc w:val="both"/>
        <w:rPr>
          <w:iCs/>
        </w:rPr>
      </w:pPr>
    </w:p>
    <w:p w:rsidR="00D70B27" w:rsidRDefault="00D70B27" w:rsidP="00D70B27">
      <w:pPr>
        <w:autoSpaceDE w:val="0"/>
        <w:autoSpaceDN w:val="0"/>
        <w:adjustRightInd w:val="0"/>
        <w:jc w:val="both"/>
      </w:pPr>
      <w:r>
        <w:t>oraz modyfikację zapisu zawartego w §3 ust. 2 c) wzoru umowy w następujący sposób:</w:t>
      </w:r>
    </w:p>
    <w:p w:rsidR="00D70B27" w:rsidRDefault="00D70B27" w:rsidP="00D70B27">
      <w:pPr>
        <w:pStyle w:val="Tekstpodstawowy"/>
        <w:ind w:left="284" w:right="-115" w:hanging="284"/>
        <w:jc w:val="both"/>
      </w:pPr>
    </w:p>
    <w:p w:rsidR="00D70B27" w:rsidRDefault="00D70B27" w:rsidP="00D70B27">
      <w:pPr>
        <w:pStyle w:val="Tekstpodstawowy"/>
        <w:ind w:left="284" w:right="-115" w:hanging="284"/>
        <w:jc w:val="both"/>
        <w:rPr>
          <w:i/>
          <w:iCs/>
        </w:rPr>
      </w:pPr>
      <w:r w:rsidRPr="002B0485">
        <w:rPr>
          <w:i/>
          <w:iCs/>
        </w:rPr>
        <w:t>„c) Każdorazowego przeważenia odpadów i wygenerowania karty przekazania odpadów zgodnie z obowiązującymi przepisami”.</w:t>
      </w:r>
    </w:p>
    <w:p w:rsidR="00281C98" w:rsidRPr="007D23DF" w:rsidRDefault="00281C98" w:rsidP="00281C98">
      <w:pPr>
        <w:jc w:val="both"/>
        <w:rPr>
          <w:b/>
        </w:rPr>
      </w:pPr>
      <w:r w:rsidRPr="007D23DF">
        <w:rPr>
          <w:b/>
        </w:rPr>
        <w:t>Odpowiedź:</w:t>
      </w:r>
    </w:p>
    <w:p w:rsidR="00281C98" w:rsidRPr="007D23DF" w:rsidRDefault="00281C98" w:rsidP="00281C98">
      <w:pPr>
        <w:jc w:val="both"/>
        <w:rPr>
          <w:b/>
        </w:rPr>
      </w:pPr>
      <w:r w:rsidRPr="007D23DF">
        <w:rPr>
          <w:b/>
        </w:rPr>
        <w:t xml:space="preserve">Propozycja uwzględniona. </w:t>
      </w:r>
    </w:p>
    <w:p w:rsidR="00D70B27" w:rsidRDefault="00D70B27" w:rsidP="00D70B27">
      <w:pPr>
        <w:autoSpaceDE w:val="0"/>
        <w:autoSpaceDN w:val="0"/>
        <w:adjustRightInd w:val="0"/>
        <w:ind w:left="1134"/>
        <w:jc w:val="both"/>
      </w:pPr>
      <w:r>
        <w:t>a także modyfikację zapisu zawartego w §3 ust. 2 f) wzoru umowy w następujący sposób:</w:t>
      </w:r>
    </w:p>
    <w:p w:rsidR="00D70B27" w:rsidRDefault="00D70B27" w:rsidP="00D70B27">
      <w:pPr>
        <w:autoSpaceDE w:val="0"/>
        <w:autoSpaceDN w:val="0"/>
        <w:adjustRightInd w:val="0"/>
        <w:ind w:left="1134"/>
        <w:jc w:val="both"/>
        <w:rPr>
          <w:i/>
          <w:iCs/>
        </w:rPr>
      </w:pPr>
      <w:r w:rsidRPr="00B340E1">
        <w:rPr>
          <w:i/>
          <w:iCs/>
        </w:rPr>
        <w:t>f) generowania i potwierdzania po każdorazowym odbiorze kart przekazania odpadów z dokładnym oznaczeniem instalacji, w której dokonano unieszkodliwienia z podaniem jej lokalizacji osobno da każdego kodu, zgodnie ze wzorem określonym w załączniku nr 5a do Ustawy z dnia 14 grudnia 2012r, o odpadach  (tekst jedn. 2020, poz. 797).</w:t>
      </w:r>
    </w:p>
    <w:p w:rsidR="00AE2874" w:rsidRPr="007D23DF" w:rsidRDefault="00AE2874" w:rsidP="00AE2874">
      <w:pPr>
        <w:jc w:val="both"/>
        <w:rPr>
          <w:b/>
        </w:rPr>
      </w:pPr>
      <w:r w:rsidRPr="007D23DF">
        <w:rPr>
          <w:b/>
        </w:rPr>
        <w:t>Odpowiedź:</w:t>
      </w:r>
    </w:p>
    <w:p w:rsidR="00AE2874" w:rsidRPr="007D23DF" w:rsidRDefault="00AE2874" w:rsidP="00AE2874">
      <w:pPr>
        <w:jc w:val="both"/>
        <w:rPr>
          <w:b/>
        </w:rPr>
      </w:pPr>
      <w:r w:rsidRPr="007D23DF">
        <w:rPr>
          <w:b/>
        </w:rPr>
        <w:t xml:space="preserve">Propozycja uwzględniona. </w:t>
      </w:r>
    </w:p>
    <w:p w:rsidR="00D70B27" w:rsidRPr="00BC5DF3" w:rsidRDefault="00D70B27" w:rsidP="00D70B27">
      <w:pPr>
        <w:ind w:left="426" w:firstLine="282"/>
        <w:jc w:val="both"/>
      </w:pPr>
      <w:r>
        <w:t>2</w:t>
      </w:r>
      <w:r w:rsidRPr="00B045DD">
        <w:t>. Z</w:t>
      </w:r>
      <w:r w:rsidRPr="00064CEB">
        <w:t xml:space="preserve"> </w:t>
      </w:r>
      <w:r w:rsidRPr="00BC5DF3">
        <w:t xml:space="preserve">zgodnie z zapisem zawartym punkcie 4.1. </w:t>
      </w:r>
      <w:r>
        <w:t>i</w:t>
      </w:r>
      <w:r w:rsidRPr="00BC5DF3">
        <w:t xml:space="preserve">) opisu przedmiotu zamówienia </w:t>
      </w:r>
    </w:p>
    <w:p w:rsidR="00D70B27" w:rsidRDefault="00D70B27" w:rsidP="00D70B27">
      <w:pPr>
        <w:autoSpaceDE w:val="0"/>
        <w:autoSpaceDN w:val="0"/>
        <w:adjustRightInd w:val="0"/>
        <w:ind w:left="1134"/>
        <w:jc w:val="both"/>
        <w:rPr>
          <w:i/>
          <w:iCs/>
        </w:rPr>
      </w:pPr>
      <w:r w:rsidRPr="00BC5DF3">
        <w:rPr>
          <w:i/>
          <w:iCs/>
        </w:rPr>
        <w:t>„c)</w:t>
      </w:r>
      <w:r>
        <w:rPr>
          <w:i/>
          <w:iCs/>
        </w:rPr>
        <w:t xml:space="preserve"> Przekazywanie raz w miesiącu zestawienia odebranych przez Wykonawcę odpadów zgodnie z art. 27 ust. 5 i 6 ustawy o odpadach”</w:t>
      </w:r>
    </w:p>
    <w:p w:rsidR="00D70B27" w:rsidRDefault="00D70B27" w:rsidP="00D70B27">
      <w:pPr>
        <w:ind w:left="993"/>
        <w:jc w:val="both"/>
      </w:pPr>
      <w:r w:rsidRPr="00B93E11">
        <w:lastRenderedPageBreak/>
        <w:t xml:space="preserve">Informujemy, że w dniu 22 sierpnia 2019r. (Dz. U. 2019, poz. 1579) została ogłoszona Ustawa o zmianie ustawy o utrzymaniu czystości i porządku gminach oraz niektórych innych ustaw (w tym również ustawy o odpadach). </w:t>
      </w:r>
    </w:p>
    <w:p w:rsidR="00D70B27" w:rsidRDefault="00D70B27" w:rsidP="00D70B27">
      <w:pPr>
        <w:ind w:left="993"/>
        <w:jc w:val="both"/>
      </w:pPr>
      <w:r w:rsidRPr="00B93E11">
        <w:t xml:space="preserve">Zgodnie z art. 6 pkt </w:t>
      </w:r>
      <w:r>
        <w:t>12)</w:t>
      </w:r>
      <w:r w:rsidRPr="00B93E11">
        <w:t xml:space="preserve"> lit. </w:t>
      </w:r>
      <w:r>
        <w:t>b</w:t>
      </w:r>
      <w:r w:rsidRPr="00B93E11">
        <w:t xml:space="preserve"> ogłoszonej ustawy, uchyla się art. </w:t>
      </w:r>
      <w:r w:rsidRPr="00EC642D">
        <w:rPr>
          <w:b/>
          <w:bCs/>
        </w:rPr>
        <w:t>27 ust. 6</w:t>
      </w:r>
      <w:r w:rsidRPr="00B93E11">
        <w:t xml:space="preserve"> ustawy o odpadach, czyli zapisy dotyczące dokumentu potwierdzającego unieszkodliwienie odpadów (DPU). </w:t>
      </w:r>
      <w:r>
        <w:t xml:space="preserve">Jednocześnie zgodnie z </w:t>
      </w:r>
      <w:r w:rsidRPr="00B93E11">
        <w:t xml:space="preserve">art. 6 pkt 31 lit. a ogłoszonej ustawy, uchyla się </w:t>
      </w:r>
      <w:r w:rsidRPr="00EC642D">
        <w:rPr>
          <w:b/>
          <w:bCs/>
        </w:rPr>
        <w:t>art. 95 ust. od 4 do 10</w:t>
      </w:r>
      <w:r w:rsidRPr="00B93E11">
        <w:t xml:space="preserve"> ustawy o odpadach, czyli zapisy </w:t>
      </w:r>
      <w:r>
        <w:t>które również dotyczyły dokumentu, o którym mowa powyżej.</w:t>
      </w:r>
    </w:p>
    <w:p w:rsidR="00D70B27" w:rsidRDefault="00D70B27" w:rsidP="00D70B27">
      <w:pPr>
        <w:ind w:left="993"/>
        <w:jc w:val="both"/>
      </w:pPr>
    </w:p>
    <w:p w:rsidR="00D70B27" w:rsidRPr="00B93E11" w:rsidRDefault="00D70B27" w:rsidP="00D70B27">
      <w:pPr>
        <w:ind w:left="993"/>
        <w:jc w:val="both"/>
      </w:pPr>
      <w:r w:rsidRPr="00B93E11">
        <w:t>Ustawa weszła w życie 14 dni od dnia ogłoszenia czyli</w:t>
      </w:r>
      <w:r>
        <w:t xml:space="preserve"> </w:t>
      </w:r>
      <w:r w:rsidRPr="00B93E11">
        <w:t>6</w:t>
      </w:r>
      <w:r>
        <w:t xml:space="preserve"> </w:t>
      </w:r>
      <w:r w:rsidRPr="00B93E11">
        <w:t>września 2019r. Zatem, zgodnie</w:t>
      </w:r>
      <w:r>
        <w:t xml:space="preserve"> </w:t>
      </w:r>
      <w:r>
        <w:br/>
      </w:r>
      <w:r w:rsidRPr="00B93E11">
        <w:t>z aktualnymi przepisami, ostatni dokument DPU firmy unieszkodliwiające odpady zakaźne zobowiązane były wystawić dla odpadów przekształconych termicznie do dnia</w:t>
      </w:r>
      <w:r>
        <w:t xml:space="preserve"> </w:t>
      </w:r>
      <w:r w:rsidRPr="00B93E11">
        <w:t xml:space="preserve">5 września 2019r. </w:t>
      </w:r>
    </w:p>
    <w:p w:rsidR="00D70B27" w:rsidRDefault="00D70B27" w:rsidP="00D70B27">
      <w:pPr>
        <w:ind w:left="993"/>
        <w:jc w:val="both"/>
      </w:pPr>
    </w:p>
    <w:p w:rsidR="00D70B27" w:rsidRDefault="00D70B27" w:rsidP="00D70B27">
      <w:pPr>
        <w:ind w:left="993" w:right="-58"/>
        <w:jc w:val="both"/>
      </w:pPr>
      <w:r w:rsidRPr="00B93E11">
        <w:t>W związku z powyższym prosimy o odstąpienie od wymogu żądania dokumentów</w:t>
      </w:r>
      <w:r>
        <w:t xml:space="preserve"> potwierdzających unieszkodliwienie odpadów</w:t>
      </w:r>
      <w:r w:rsidRPr="00B93E11">
        <w:t xml:space="preserve"> </w:t>
      </w:r>
      <w:r>
        <w:t>oraz</w:t>
      </w:r>
      <w:r w:rsidRPr="00B93E11">
        <w:t xml:space="preserve"> usuni</w:t>
      </w:r>
      <w:r>
        <w:t>ę</w:t>
      </w:r>
      <w:r w:rsidRPr="00B93E11">
        <w:t xml:space="preserve">cie </w:t>
      </w:r>
      <w:r>
        <w:t xml:space="preserve">z punktu </w:t>
      </w:r>
      <w:r w:rsidRPr="00BC5DF3">
        <w:t xml:space="preserve">4.1. </w:t>
      </w:r>
      <w:r>
        <w:t>ustępów i</w:t>
      </w:r>
      <w:r w:rsidRPr="00BC5DF3">
        <w:t>)</w:t>
      </w:r>
      <w:r>
        <w:t>, j), k) z</w:t>
      </w:r>
      <w:r w:rsidRPr="00BC5DF3">
        <w:t xml:space="preserve"> </w:t>
      </w:r>
      <w:r>
        <w:t>„</w:t>
      </w:r>
      <w:r w:rsidRPr="00BC5DF3">
        <w:t>opisu przedmiotu zamówienia</w:t>
      </w:r>
      <w:r>
        <w:t>” oraz usuniecie zapisu zawartego w §3 ust. 2 g) wzoru umowy.</w:t>
      </w:r>
    </w:p>
    <w:p w:rsidR="0004419D" w:rsidRPr="007D23DF" w:rsidRDefault="0004419D" w:rsidP="0004419D">
      <w:pPr>
        <w:jc w:val="both"/>
        <w:rPr>
          <w:b/>
        </w:rPr>
      </w:pPr>
      <w:r w:rsidRPr="007D23DF">
        <w:rPr>
          <w:b/>
        </w:rPr>
        <w:t>Odpowiedź:</w:t>
      </w:r>
    </w:p>
    <w:p w:rsidR="0004419D" w:rsidRPr="007D23DF" w:rsidRDefault="0004419D" w:rsidP="0004419D">
      <w:pPr>
        <w:jc w:val="both"/>
        <w:rPr>
          <w:b/>
        </w:rPr>
      </w:pPr>
      <w:r w:rsidRPr="007D23DF">
        <w:rPr>
          <w:b/>
        </w:rPr>
        <w:t xml:space="preserve">Propozycja uwzględniona. </w:t>
      </w:r>
    </w:p>
    <w:p w:rsidR="00D70B27" w:rsidRPr="00B340E1" w:rsidRDefault="00D70B27" w:rsidP="00D70B27">
      <w:pPr>
        <w:ind w:left="993" w:right="-58" w:hanging="284"/>
        <w:jc w:val="both"/>
      </w:pPr>
      <w:r>
        <w:t xml:space="preserve">3. W związku z przesłanymi pytaniami oraz trwającym okresem urlopowym, a co się z tym wiąże ograniczeniem kadry pracowniczej u Wykonawców, prosimy o przesunięcie terminu składania ofert o jeden dzień roboczy, tj. na dzień 09.07.2021r. </w:t>
      </w:r>
    </w:p>
    <w:p w:rsidR="0004419D" w:rsidRDefault="0004419D" w:rsidP="0004419D">
      <w:pPr>
        <w:jc w:val="both"/>
        <w:rPr>
          <w:b/>
        </w:rPr>
      </w:pPr>
      <w:r w:rsidRPr="007D23DF">
        <w:rPr>
          <w:b/>
        </w:rPr>
        <w:t>Odpowiedź:</w:t>
      </w:r>
    </w:p>
    <w:p w:rsidR="0004419D" w:rsidRPr="007D23DF" w:rsidRDefault="0004419D" w:rsidP="0004419D">
      <w:pPr>
        <w:jc w:val="both"/>
        <w:rPr>
          <w:b/>
        </w:rPr>
      </w:pPr>
      <w:r>
        <w:rPr>
          <w:b/>
        </w:rPr>
        <w:t>Zamawiający przychyla się do prośby Wykonawcy i przesuwa termin składania ofe</w:t>
      </w:r>
      <w:r w:rsidR="00DD66D2">
        <w:rPr>
          <w:b/>
        </w:rPr>
        <w:t>rt na dzień 12.07.2021r. Godzina</w:t>
      </w:r>
      <w:r>
        <w:rPr>
          <w:b/>
        </w:rPr>
        <w:t xml:space="preserve"> składania i otwarcia ofert bez zmian.</w:t>
      </w:r>
    </w:p>
    <w:p w:rsidR="007137B7" w:rsidRDefault="00B96BDC" w:rsidP="00F95EF7">
      <w:pPr>
        <w:tabs>
          <w:tab w:val="left" w:pos="900"/>
        </w:tabs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B22906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</w:t>
      </w:r>
      <w:r w:rsidR="007137B7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</w:t>
      </w:r>
    </w:p>
    <w:p w:rsidR="00884B6F" w:rsidRDefault="007137B7" w:rsidP="007137B7">
      <w:pPr>
        <w:tabs>
          <w:tab w:val="left" w:pos="900"/>
        </w:tabs>
        <w:jc w:val="center"/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</w:t>
      </w:r>
      <w:r w:rsidR="00884B6F">
        <w:rPr>
          <w:rFonts w:cs="Calibri"/>
          <w:color w:val="000000"/>
          <w:spacing w:val="2"/>
          <w:sz w:val="20"/>
          <w:szCs w:val="20"/>
          <w:shd w:val="clear" w:color="auto" w:fill="FFFFFF"/>
        </w:rPr>
        <w:t>Dyrektor</w:t>
      </w:r>
    </w:p>
    <w:p w:rsidR="00B308E8" w:rsidRPr="002D370A" w:rsidRDefault="00B308E8" w:rsidP="00B308E8">
      <w:pPr>
        <w:tabs>
          <w:tab w:val="left" w:pos="900"/>
        </w:tabs>
        <w:rPr>
          <w:sz w:val="20"/>
          <w:szCs w:val="20"/>
        </w:rPr>
      </w:pPr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                          </w:t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Szpitala Specjalistycznego im. A. Falkiewicza we Wrocławiu </w:t>
      </w:r>
    </w:p>
    <w:p w:rsidR="00F95EF7" w:rsidRPr="002D370A" w:rsidRDefault="00B96BDC" w:rsidP="00884B6F">
      <w:pPr>
        <w:tabs>
          <w:tab w:val="left" w:pos="900"/>
        </w:tabs>
        <w:ind w:left="4248"/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  </w:t>
      </w:r>
      <w:r w:rsidR="007137B7">
        <w:rPr>
          <w:rFonts w:cs="Calibri"/>
          <w:color w:val="000000"/>
          <w:spacing w:val="2"/>
          <w:sz w:val="20"/>
          <w:szCs w:val="20"/>
          <w:shd w:val="clear" w:color="auto" w:fill="FFFFFF"/>
        </w:rPr>
        <w:t>(-) Paweł Błasiak</w:t>
      </w:r>
    </w:p>
    <w:sectPr w:rsidR="00F95EF7" w:rsidRPr="002D370A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80" w:rsidRDefault="00580080" w:rsidP="004D6073">
      <w:pPr>
        <w:spacing w:after="0" w:line="240" w:lineRule="auto"/>
      </w:pPr>
      <w:r>
        <w:separator/>
      </w:r>
    </w:p>
  </w:endnote>
  <w:endnote w:type="continuationSeparator" w:id="0">
    <w:p w:rsidR="00580080" w:rsidRDefault="00580080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B2E15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580080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80" w:rsidRDefault="00580080" w:rsidP="004D6073">
      <w:pPr>
        <w:spacing w:after="0" w:line="240" w:lineRule="auto"/>
      </w:pPr>
      <w:r>
        <w:separator/>
      </w:r>
    </w:p>
  </w:footnote>
  <w:footnote w:type="continuationSeparator" w:id="0">
    <w:p w:rsidR="00580080" w:rsidRDefault="00580080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95ED7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16"/>
  </w:num>
  <w:num w:numId="22">
    <w:abstractNumId w:val="4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35923"/>
    <w:rsid w:val="00040748"/>
    <w:rsid w:val="00043EB7"/>
    <w:rsid w:val="0004419D"/>
    <w:rsid w:val="00053A06"/>
    <w:rsid w:val="0005470E"/>
    <w:rsid w:val="000724D2"/>
    <w:rsid w:val="00075BCB"/>
    <w:rsid w:val="00076B3D"/>
    <w:rsid w:val="0008073E"/>
    <w:rsid w:val="000874A4"/>
    <w:rsid w:val="00091567"/>
    <w:rsid w:val="00097A5F"/>
    <w:rsid w:val="000A12D6"/>
    <w:rsid w:val="000B5723"/>
    <w:rsid w:val="000C5D93"/>
    <w:rsid w:val="000D509A"/>
    <w:rsid w:val="001140E5"/>
    <w:rsid w:val="00161AC4"/>
    <w:rsid w:val="00182AE5"/>
    <w:rsid w:val="00185993"/>
    <w:rsid w:val="001A7CC4"/>
    <w:rsid w:val="001D0B63"/>
    <w:rsid w:val="001D0C07"/>
    <w:rsid w:val="001E4976"/>
    <w:rsid w:val="001E6A9C"/>
    <w:rsid w:val="00205669"/>
    <w:rsid w:val="00212A2B"/>
    <w:rsid w:val="002272A3"/>
    <w:rsid w:val="00230A0E"/>
    <w:rsid w:val="00281C98"/>
    <w:rsid w:val="00287494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764"/>
    <w:rsid w:val="002F01C9"/>
    <w:rsid w:val="00306644"/>
    <w:rsid w:val="00321349"/>
    <w:rsid w:val="00323E57"/>
    <w:rsid w:val="00327028"/>
    <w:rsid w:val="00334A61"/>
    <w:rsid w:val="003508B7"/>
    <w:rsid w:val="00360704"/>
    <w:rsid w:val="003A46D9"/>
    <w:rsid w:val="003A54E7"/>
    <w:rsid w:val="003B58F8"/>
    <w:rsid w:val="003E292A"/>
    <w:rsid w:val="003E420B"/>
    <w:rsid w:val="0040027D"/>
    <w:rsid w:val="004155A1"/>
    <w:rsid w:val="004461FA"/>
    <w:rsid w:val="00485A67"/>
    <w:rsid w:val="00492524"/>
    <w:rsid w:val="00492F3C"/>
    <w:rsid w:val="004941A2"/>
    <w:rsid w:val="0049727F"/>
    <w:rsid w:val="004B0C70"/>
    <w:rsid w:val="004D6073"/>
    <w:rsid w:val="004F0C08"/>
    <w:rsid w:val="004F4A36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7436"/>
    <w:rsid w:val="00580080"/>
    <w:rsid w:val="00580B77"/>
    <w:rsid w:val="005838D4"/>
    <w:rsid w:val="005A5EAC"/>
    <w:rsid w:val="005A6EA8"/>
    <w:rsid w:val="005E7CAA"/>
    <w:rsid w:val="005F5962"/>
    <w:rsid w:val="005F5993"/>
    <w:rsid w:val="006036DD"/>
    <w:rsid w:val="0060411A"/>
    <w:rsid w:val="00606C46"/>
    <w:rsid w:val="0062478C"/>
    <w:rsid w:val="00644691"/>
    <w:rsid w:val="00655784"/>
    <w:rsid w:val="006565CF"/>
    <w:rsid w:val="00671C78"/>
    <w:rsid w:val="0067430B"/>
    <w:rsid w:val="006751A3"/>
    <w:rsid w:val="006B257C"/>
    <w:rsid w:val="006B45FB"/>
    <w:rsid w:val="006C00AE"/>
    <w:rsid w:val="00702768"/>
    <w:rsid w:val="00702A37"/>
    <w:rsid w:val="007137B7"/>
    <w:rsid w:val="007165CB"/>
    <w:rsid w:val="00717958"/>
    <w:rsid w:val="00726E85"/>
    <w:rsid w:val="00736444"/>
    <w:rsid w:val="00744D45"/>
    <w:rsid w:val="00764034"/>
    <w:rsid w:val="0076492A"/>
    <w:rsid w:val="0078497D"/>
    <w:rsid w:val="00793EBD"/>
    <w:rsid w:val="007A2499"/>
    <w:rsid w:val="007D23DF"/>
    <w:rsid w:val="007E2280"/>
    <w:rsid w:val="007E7AB4"/>
    <w:rsid w:val="0081637D"/>
    <w:rsid w:val="00824457"/>
    <w:rsid w:val="00835D9C"/>
    <w:rsid w:val="008369A0"/>
    <w:rsid w:val="00843DBA"/>
    <w:rsid w:val="00862CB1"/>
    <w:rsid w:val="00867CE0"/>
    <w:rsid w:val="00884B6F"/>
    <w:rsid w:val="008866A9"/>
    <w:rsid w:val="008B1523"/>
    <w:rsid w:val="008C4C0E"/>
    <w:rsid w:val="008D11B2"/>
    <w:rsid w:val="008D7637"/>
    <w:rsid w:val="008E0CF4"/>
    <w:rsid w:val="008E3628"/>
    <w:rsid w:val="008F073D"/>
    <w:rsid w:val="008F1EEA"/>
    <w:rsid w:val="009043C3"/>
    <w:rsid w:val="00910C53"/>
    <w:rsid w:val="00917D21"/>
    <w:rsid w:val="009247E7"/>
    <w:rsid w:val="00932900"/>
    <w:rsid w:val="0093305D"/>
    <w:rsid w:val="00933159"/>
    <w:rsid w:val="0093661A"/>
    <w:rsid w:val="009533C4"/>
    <w:rsid w:val="00957029"/>
    <w:rsid w:val="00972090"/>
    <w:rsid w:val="00974D37"/>
    <w:rsid w:val="00980B54"/>
    <w:rsid w:val="009922CD"/>
    <w:rsid w:val="009A28D1"/>
    <w:rsid w:val="009A49EB"/>
    <w:rsid w:val="009A785F"/>
    <w:rsid w:val="009C05C3"/>
    <w:rsid w:val="009C50D7"/>
    <w:rsid w:val="009C7338"/>
    <w:rsid w:val="009D18E3"/>
    <w:rsid w:val="009D6214"/>
    <w:rsid w:val="009E48BA"/>
    <w:rsid w:val="00A06470"/>
    <w:rsid w:val="00A11C65"/>
    <w:rsid w:val="00A445BF"/>
    <w:rsid w:val="00A45C65"/>
    <w:rsid w:val="00A502E6"/>
    <w:rsid w:val="00A51439"/>
    <w:rsid w:val="00A61037"/>
    <w:rsid w:val="00A62296"/>
    <w:rsid w:val="00A64EFA"/>
    <w:rsid w:val="00A72936"/>
    <w:rsid w:val="00A75AEB"/>
    <w:rsid w:val="00AB0905"/>
    <w:rsid w:val="00AC375E"/>
    <w:rsid w:val="00AD1DEA"/>
    <w:rsid w:val="00AE2874"/>
    <w:rsid w:val="00B01A6E"/>
    <w:rsid w:val="00B22906"/>
    <w:rsid w:val="00B229C0"/>
    <w:rsid w:val="00B308E8"/>
    <w:rsid w:val="00B34AAD"/>
    <w:rsid w:val="00B45949"/>
    <w:rsid w:val="00B60781"/>
    <w:rsid w:val="00B6525E"/>
    <w:rsid w:val="00B96BDC"/>
    <w:rsid w:val="00BC017E"/>
    <w:rsid w:val="00BD0CB2"/>
    <w:rsid w:val="00BD4CCE"/>
    <w:rsid w:val="00BD7F66"/>
    <w:rsid w:val="00BE14E3"/>
    <w:rsid w:val="00BE3ABA"/>
    <w:rsid w:val="00BE6352"/>
    <w:rsid w:val="00BF0E80"/>
    <w:rsid w:val="00C1692D"/>
    <w:rsid w:val="00C222D3"/>
    <w:rsid w:val="00C26C7B"/>
    <w:rsid w:val="00C47D2D"/>
    <w:rsid w:val="00C61945"/>
    <w:rsid w:val="00C74FD7"/>
    <w:rsid w:val="00C8649B"/>
    <w:rsid w:val="00C86565"/>
    <w:rsid w:val="00CB12B4"/>
    <w:rsid w:val="00CD10EE"/>
    <w:rsid w:val="00CD487B"/>
    <w:rsid w:val="00CD6FCA"/>
    <w:rsid w:val="00CD7A3A"/>
    <w:rsid w:val="00CE02D0"/>
    <w:rsid w:val="00D115B7"/>
    <w:rsid w:val="00D17772"/>
    <w:rsid w:val="00D216AF"/>
    <w:rsid w:val="00D24A18"/>
    <w:rsid w:val="00D32703"/>
    <w:rsid w:val="00D35330"/>
    <w:rsid w:val="00D5079A"/>
    <w:rsid w:val="00D57E6E"/>
    <w:rsid w:val="00D70A42"/>
    <w:rsid w:val="00D70B27"/>
    <w:rsid w:val="00D72238"/>
    <w:rsid w:val="00D914F2"/>
    <w:rsid w:val="00D952AD"/>
    <w:rsid w:val="00D97E80"/>
    <w:rsid w:val="00DA77B0"/>
    <w:rsid w:val="00DB588D"/>
    <w:rsid w:val="00DB73B8"/>
    <w:rsid w:val="00DC4F18"/>
    <w:rsid w:val="00DC638B"/>
    <w:rsid w:val="00DD0160"/>
    <w:rsid w:val="00DD2361"/>
    <w:rsid w:val="00DD66D2"/>
    <w:rsid w:val="00DD7604"/>
    <w:rsid w:val="00DE10CB"/>
    <w:rsid w:val="00DF7219"/>
    <w:rsid w:val="00E20758"/>
    <w:rsid w:val="00E20C09"/>
    <w:rsid w:val="00E53EFA"/>
    <w:rsid w:val="00E63969"/>
    <w:rsid w:val="00E67266"/>
    <w:rsid w:val="00E723E5"/>
    <w:rsid w:val="00E83A0D"/>
    <w:rsid w:val="00E843CB"/>
    <w:rsid w:val="00E8455F"/>
    <w:rsid w:val="00E87113"/>
    <w:rsid w:val="00E9504E"/>
    <w:rsid w:val="00E96ABC"/>
    <w:rsid w:val="00E97A6D"/>
    <w:rsid w:val="00EB7B5A"/>
    <w:rsid w:val="00EC012D"/>
    <w:rsid w:val="00ED421E"/>
    <w:rsid w:val="00EE327B"/>
    <w:rsid w:val="00EE4C22"/>
    <w:rsid w:val="00F005C3"/>
    <w:rsid w:val="00F2069F"/>
    <w:rsid w:val="00F55AA9"/>
    <w:rsid w:val="00F5680E"/>
    <w:rsid w:val="00F903B6"/>
    <w:rsid w:val="00F95EF7"/>
    <w:rsid w:val="00FA642D"/>
    <w:rsid w:val="00FB0618"/>
    <w:rsid w:val="00FB2864"/>
    <w:rsid w:val="00FB4E05"/>
    <w:rsid w:val="00FC114F"/>
    <w:rsid w:val="00FD043B"/>
    <w:rsid w:val="00FD17FE"/>
    <w:rsid w:val="00FE2405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8AA49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0B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AE6A-E320-441E-815F-121CDEB7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680</cp:revision>
  <cp:lastPrinted>2021-07-06T10:20:00Z</cp:lastPrinted>
  <dcterms:created xsi:type="dcterms:W3CDTF">2020-10-21T09:33:00Z</dcterms:created>
  <dcterms:modified xsi:type="dcterms:W3CDTF">2021-07-06T10:22:00Z</dcterms:modified>
</cp:coreProperties>
</file>